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38D63" w14:textId="77777777" w:rsidR="00DD11CB" w:rsidRDefault="00DD11CB"/>
    <w:p w14:paraId="2E6C3BDF" w14:textId="77777777" w:rsidR="00DD11CB" w:rsidRDefault="00DD11CB"/>
    <w:p w14:paraId="375B925A" w14:textId="77777777" w:rsidR="00DD11CB" w:rsidRDefault="00DD11CB"/>
    <w:p w14:paraId="5C42F826" w14:textId="77777777" w:rsidR="00DD11CB" w:rsidRDefault="00DD11CB"/>
    <w:p w14:paraId="11E16C8F" w14:textId="77777777" w:rsidR="00DD11CB" w:rsidRDefault="00DD11CB"/>
    <w:p w14:paraId="64C058B8" w14:textId="77777777" w:rsidR="00DD11CB" w:rsidRDefault="00DD11CB">
      <w:pPr>
        <w:rPr>
          <w:sz w:val="40"/>
          <w:szCs w:val="40"/>
        </w:rPr>
      </w:pPr>
    </w:p>
    <w:p w14:paraId="6FEF0A8F" w14:textId="5D99E926" w:rsidR="00DD11CB" w:rsidRPr="004963DA" w:rsidRDefault="00DD11CB" w:rsidP="00DD11CB">
      <w:pPr>
        <w:jc w:val="center"/>
        <w:rPr>
          <w:sz w:val="72"/>
          <w:szCs w:val="72"/>
        </w:rPr>
      </w:pPr>
      <w:r w:rsidRPr="004963DA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255B153" wp14:editId="65DCC236">
            <wp:simplePos x="0" y="0"/>
            <wp:positionH relativeFrom="column">
              <wp:posOffset>1524000</wp:posOffset>
            </wp:positionH>
            <wp:positionV relativeFrom="margin">
              <wp:posOffset>-510540</wp:posOffset>
            </wp:positionV>
            <wp:extent cx="2712720" cy="2055495"/>
            <wp:effectExtent l="0" t="0" r="0" b="1905"/>
            <wp:wrapTight wrapText="bothSides">
              <wp:wrapPolygon edited="0">
                <wp:start x="0" y="0"/>
                <wp:lineTo x="0" y="21420"/>
                <wp:lineTo x="21388" y="21420"/>
                <wp:lineTo x="21388" y="0"/>
                <wp:lineTo x="0" y="0"/>
              </wp:wrapPolygon>
            </wp:wrapTight>
            <wp:docPr id="1" name="Picture 1" descr="A drawing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hous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63DA">
        <w:rPr>
          <w:sz w:val="72"/>
          <w:szCs w:val="72"/>
        </w:rPr>
        <w:t>Kid’s Kastle Now Hiring!!</w:t>
      </w:r>
    </w:p>
    <w:p w14:paraId="74923908" w14:textId="3A11E23F" w:rsidR="004963DA" w:rsidRPr="00F66970" w:rsidRDefault="004963DA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</w:t>
      </w:r>
      <w:r w:rsidR="00090095" w:rsidRPr="00F66970">
        <w:rPr>
          <w:sz w:val="52"/>
          <w:szCs w:val="52"/>
        </w:rPr>
        <w:t>Extra Spending</w:t>
      </w:r>
      <w:r w:rsidRPr="00F66970">
        <w:rPr>
          <w:sz w:val="52"/>
          <w:szCs w:val="52"/>
        </w:rPr>
        <w:t xml:space="preserve"> $$</w:t>
      </w:r>
    </w:p>
    <w:p w14:paraId="42EAB4C5" w14:textId="734BE9C3" w:rsidR="00DD11CB" w:rsidRPr="00F66970" w:rsidRDefault="00DD11CB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*Flexible Scheduling</w:t>
      </w:r>
    </w:p>
    <w:p w14:paraId="4253D4AD" w14:textId="482A5B38" w:rsidR="00DD11CB" w:rsidRPr="00F66970" w:rsidRDefault="00DD11CB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*Monday-Friday</w:t>
      </w:r>
      <w:r w:rsidR="00F66970" w:rsidRPr="00F66970">
        <w:rPr>
          <w:sz w:val="52"/>
          <w:szCs w:val="52"/>
        </w:rPr>
        <w:t xml:space="preserve"> </w:t>
      </w:r>
    </w:p>
    <w:p w14:paraId="1BFA4E76" w14:textId="37CD131C" w:rsidR="00F66970" w:rsidRPr="00F66970" w:rsidRDefault="00F66970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*After school hours</w:t>
      </w:r>
    </w:p>
    <w:p w14:paraId="2B778080" w14:textId="5EF00876" w:rsidR="00DD11CB" w:rsidRPr="00F66970" w:rsidRDefault="00DD11CB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*Closed Major Holidays</w:t>
      </w:r>
    </w:p>
    <w:p w14:paraId="39818982" w14:textId="62A52693" w:rsidR="00DD11CB" w:rsidRPr="00F66970" w:rsidRDefault="00DD11CB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*Scholarship Opportunit</w:t>
      </w:r>
      <w:r w:rsidR="008F6B6D" w:rsidRPr="00F66970">
        <w:rPr>
          <w:sz w:val="52"/>
          <w:szCs w:val="52"/>
        </w:rPr>
        <w:t>ies Available</w:t>
      </w:r>
    </w:p>
    <w:p w14:paraId="0EB1A59A" w14:textId="68BBB5C2" w:rsidR="00DD11CB" w:rsidRPr="00F66970" w:rsidRDefault="00DD11CB" w:rsidP="00DD11CB">
      <w:pPr>
        <w:jc w:val="center"/>
        <w:rPr>
          <w:sz w:val="52"/>
          <w:szCs w:val="52"/>
        </w:rPr>
      </w:pPr>
      <w:r w:rsidRPr="00F66970">
        <w:rPr>
          <w:sz w:val="52"/>
          <w:szCs w:val="52"/>
        </w:rPr>
        <w:t>*Must be 18</w:t>
      </w:r>
      <w:r w:rsidR="008F6B6D" w:rsidRPr="00F66970">
        <w:rPr>
          <w:sz w:val="52"/>
          <w:szCs w:val="52"/>
        </w:rPr>
        <w:t xml:space="preserve"> Years Old</w:t>
      </w:r>
    </w:p>
    <w:p w14:paraId="33BA141C" w14:textId="43CC6296" w:rsidR="004963DA" w:rsidRPr="004963DA" w:rsidRDefault="004963DA" w:rsidP="00DD11CB">
      <w:pPr>
        <w:jc w:val="center"/>
        <w:rPr>
          <w:sz w:val="28"/>
          <w:szCs w:val="28"/>
        </w:rPr>
      </w:pPr>
      <w:r w:rsidRPr="004963DA">
        <w:rPr>
          <w:sz w:val="28"/>
          <w:szCs w:val="28"/>
        </w:rPr>
        <w:t xml:space="preserve">(A+ Clock hour tutoring Credit for </w:t>
      </w:r>
      <w:r>
        <w:rPr>
          <w:sz w:val="28"/>
          <w:szCs w:val="28"/>
        </w:rPr>
        <w:t xml:space="preserve">volunteers &amp; </w:t>
      </w:r>
      <w:r w:rsidRPr="004963DA">
        <w:rPr>
          <w:sz w:val="28"/>
          <w:szCs w:val="28"/>
        </w:rPr>
        <w:t>students under 18 Available)</w:t>
      </w:r>
    </w:p>
    <w:p w14:paraId="40451443" w14:textId="77777777" w:rsidR="00F66970" w:rsidRDefault="004963DA" w:rsidP="00F6697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F6B6D">
        <w:rPr>
          <w:sz w:val="28"/>
          <w:szCs w:val="28"/>
        </w:rPr>
        <w:t>Kids Kastle is a family owned, licensed childcare center for children newborn – 12 years old. We are looking to hire motivated individuals passionate about working with children</w:t>
      </w:r>
      <w:r w:rsidR="008F6B6D">
        <w:rPr>
          <w:sz w:val="28"/>
          <w:szCs w:val="28"/>
        </w:rPr>
        <w:t xml:space="preserve"> who are</w:t>
      </w:r>
      <w:r w:rsidRPr="008F6B6D">
        <w:rPr>
          <w:sz w:val="28"/>
          <w:szCs w:val="28"/>
        </w:rPr>
        <w:t xml:space="preserve"> ready to go the extra mile to m</w:t>
      </w:r>
      <w:r w:rsidR="008F6B6D" w:rsidRPr="008F6B6D">
        <w:rPr>
          <w:sz w:val="28"/>
          <w:szCs w:val="28"/>
        </w:rPr>
        <w:t>ake every child feel special</w:t>
      </w:r>
      <w:r w:rsidRPr="008F6B6D">
        <w:rPr>
          <w:sz w:val="28"/>
          <w:szCs w:val="28"/>
        </w:rPr>
        <w:t xml:space="preserve">. </w:t>
      </w:r>
      <w:r w:rsidR="008F6B6D" w:rsidRPr="008F6B6D">
        <w:rPr>
          <w:sz w:val="28"/>
          <w:szCs w:val="28"/>
        </w:rPr>
        <w:t>If you are ready for an exciting S</w:t>
      </w:r>
      <w:r w:rsidR="00090095">
        <w:rPr>
          <w:sz w:val="28"/>
          <w:szCs w:val="28"/>
        </w:rPr>
        <w:t>chool year</w:t>
      </w:r>
      <w:r w:rsidR="008F6B6D" w:rsidRPr="008F6B6D">
        <w:rPr>
          <w:sz w:val="28"/>
          <w:szCs w:val="28"/>
        </w:rPr>
        <w:t xml:space="preserve"> where the fun never ends and the learning never stops, </w:t>
      </w:r>
      <w:r w:rsidRPr="008F6B6D">
        <w:rPr>
          <w:sz w:val="28"/>
          <w:szCs w:val="28"/>
        </w:rPr>
        <w:t>Please Call (314) 892-2004</w:t>
      </w:r>
    </w:p>
    <w:p w14:paraId="3D904D65" w14:textId="7354178E" w:rsidR="00DD11CB" w:rsidRPr="00FD6918" w:rsidRDefault="008F6B6D" w:rsidP="00FD6918">
      <w:pPr>
        <w:jc w:val="center"/>
        <w:rPr>
          <w:sz w:val="28"/>
          <w:szCs w:val="28"/>
        </w:rPr>
      </w:pPr>
      <w:r>
        <w:rPr>
          <w:sz w:val="32"/>
          <w:szCs w:val="32"/>
        </w:rPr>
        <w:t>We look forward to hearing from you soon!</w:t>
      </w:r>
      <w:bookmarkStart w:id="0" w:name="_GoBack"/>
      <w:bookmarkEnd w:id="0"/>
    </w:p>
    <w:sectPr w:rsidR="00DD11CB" w:rsidRPr="00FD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FA"/>
    <w:multiLevelType w:val="hybridMultilevel"/>
    <w:tmpl w:val="D7F68CE2"/>
    <w:lvl w:ilvl="0" w:tplc="DE20F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B"/>
    <w:rsid w:val="000128BD"/>
    <w:rsid w:val="00090095"/>
    <w:rsid w:val="004963DA"/>
    <w:rsid w:val="006D1B57"/>
    <w:rsid w:val="008F6B6D"/>
    <w:rsid w:val="00DD11CB"/>
    <w:rsid w:val="00F66970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834C"/>
  <w15:chartTrackingRefBased/>
  <w15:docId w15:val="{C2EC282F-CF2F-4D66-9CF6-221B22BE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Ryan W.</dc:creator>
  <cp:keywords/>
  <dc:description/>
  <cp:lastModifiedBy>Amy Chkautovich</cp:lastModifiedBy>
  <cp:revision>2</cp:revision>
  <dcterms:created xsi:type="dcterms:W3CDTF">2022-08-23T12:35:00Z</dcterms:created>
  <dcterms:modified xsi:type="dcterms:W3CDTF">2022-08-23T12:35:00Z</dcterms:modified>
</cp:coreProperties>
</file>